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D64" w:rsidRPr="00456E28" w:rsidRDefault="005C4D8B" w:rsidP="00456E28">
      <w:pPr>
        <w:ind w:left="-567" w:firstLine="567"/>
        <w:jc w:val="center"/>
        <w:rPr>
          <w:b/>
        </w:rPr>
      </w:pPr>
      <w:r w:rsidRPr="00456E28">
        <w:rPr>
          <w:b/>
        </w:rPr>
        <w:t>СОВЕТ ДИРЕКТОРОВ</w:t>
      </w:r>
    </w:p>
    <w:p w:rsidR="00AD2835" w:rsidRPr="00456E28" w:rsidRDefault="005C4D8B" w:rsidP="00456E28">
      <w:pPr>
        <w:ind w:left="-567" w:firstLine="567"/>
        <w:jc w:val="center"/>
        <w:rPr>
          <w:b/>
        </w:rPr>
      </w:pPr>
      <w:r w:rsidRPr="00456E28">
        <w:rPr>
          <w:b/>
        </w:rPr>
        <w:t>А</w:t>
      </w:r>
      <w:r w:rsidR="00456E28" w:rsidRPr="00456E28">
        <w:rPr>
          <w:b/>
        </w:rPr>
        <w:t>кционерного</w:t>
      </w:r>
      <w:r w:rsidRPr="00456E28">
        <w:rPr>
          <w:b/>
        </w:rPr>
        <w:t xml:space="preserve"> </w:t>
      </w:r>
      <w:r w:rsidR="00456E28" w:rsidRPr="00456E28">
        <w:rPr>
          <w:b/>
        </w:rPr>
        <w:t>общества</w:t>
      </w:r>
      <w:r w:rsidRPr="00456E28">
        <w:rPr>
          <w:b/>
        </w:rPr>
        <w:t xml:space="preserve"> «П</w:t>
      </w:r>
      <w:r w:rsidR="00456E28" w:rsidRPr="00456E28">
        <w:rPr>
          <w:b/>
        </w:rPr>
        <w:t>обедит</w:t>
      </w:r>
      <w:r w:rsidRPr="00456E28">
        <w:rPr>
          <w:b/>
        </w:rPr>
        <w:t>»</w:t>
      </w:r>
    </w:p>
    <w:p w:rsidR="005C4D8B" w:rsidRPr="00456E28" w:rsidRDefault="005C4D8B" w:rsidP="00456E28">
      <w:pPr>
        <w:ind w:left="-567" w:firstLine="567"/>
        <w:jc w:val="center"/>
        <w:rPr>
          <w:u w:val="single"/>
        </w:rPr>
      </w:pPr>
      <w:r w:rsidRPr="00456E28">
        <w:t>362002, РСО-Алания, г.</w:t>
      </w:r>
      <w:r w:rsidR="00456E28" w:rsidRPr="00456E28">
        <w:t xml:space="preserve"> </w:t>
      </w:r>
      <w:r w:rsidRPr="00456E28">
        <w:t>Владикавказ, ул.</w:t>
      </w:r>
      <w:r w:rsidR="00456E28" w:rsidRPr="00456E28">
        <w:t xml:space="preserve"> </w:t>
      </w:r>
      <w:r w:rsidRPr="00456E28">
        <w:t xml:space="preserve">Заводская, </w:t>
      </w:r>
      <w:r w:rsidR="00456E28" w:rsidRPr="00456E28">
        <w:t xml:space="preserve">д. </w:t>
      </w:r>
      <w:r w:rsidRPr="00456E28">
        <w:t>1 «а»</w:t>
      </w:r>
    </w:p>
    <w:p w:rsidR="00AD2835" w:rsidRPr="00456E28" w:rsidRDefault="00D94CDE">
      <w:pPr>
        <w:rPr>
          <w:color w:val="FFFFFF"/>
          <w:u w:val="single"/>
        </w:rPr>
      </w:pPr>
      <w:r w:rsidRPr="00456E28">
        <w:t xml:space="preserve">   </w:t>
      </w:r>
      <w:r w:rsidRPr="00456E28">
        <w:rPr>
          <w:u w:val="single"/>
        </w:rPr>
        <w:t xml:space="preserve">                         </w:t>
      </w:r>
      <w:r w:rsidR="00475957" w:rsidRPr="00456E28">
        <w:rPr>
          <w:u w:val="single"/>
        </w:rPr>
        <w:t xml:space="preserve">                                                                                                                           </w:t>
      </w:r>
      <w:r w:rsidRPr="00456E28">
        <w:rPr>
          <w:u w:val="single"/>
        </w:rPr>
        <w:t xml:space="preserve">   </w:t>
      </w:r>
      <w:r w:rsidR="00475957" w:rsidRPr="00456E28">
        <w:rPr>
          <w:color w:val="FFFFFF"/>
          <w:u w:val="single"/>
        </w:rPr>
        <w:t>.</w:t>
      </w:r>
    </w:p>
    <w:p w:rsidR="00AD2835" w:rsidRDefault="00475957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D2644" w:rsidRDefault="007D2644" w:rsidP="0051624B">
      <w:pPr>
        <w:ind w:left="-567"/>
        <w:jc w:val="right"/>
        <w:rPr>
          <w:color w:val="000000"/>
          <w:shd w:val="clear" w:color="auto" w:fill="FFFFFF"/>
        </w:rPr>
      </w:pPr>
    </w:p>
    <w:p w:rsidR="006D37FF" w:rsidRDefault="006D37FF" w:rsidP="007D2644">
      <w:pPr>
        <w:ind w:left="-567"/>
        <w:jc w:val="center"/>
        <w:rPr>
          <w:b/>
        </w:rPr>
      </w:pPr>
      <w:r>
        <w:rPr>
          <w:b/>
        </w:rPr>
        <w:t>СООБЩЕНИЕ</w:t>
      </w:r>
    </w:p>
    <w:p w:rsidR="007D2644" w:rsidRPr="00723B86" w:rsidRDefault="006D37FF" w:rsidP="007D2644">
      <w:pPr>
        <w:ind w:left="-567"/>
        <w:jc w:val="center"/>
        <w:rPr>
          <w:b/>
        </w:rPr>
      </w:pPr>
      <w:r>
        <w:rPr>
          <w:b/>
        </w:rPr>
        <w:t xml:space="preserve">о проведении годового общего собрания акционеров </w:t>
      </w:r>
      <w:r w:rsidR="00BB321A" w:rsidRPr="00723B86">
        <w:rPr>
          <w:b/>
        </w:rPr>
        <w:t>АО «Победит»</w:t>
      </w:r>
    </w:p>
    <w:p w:rsidR="00BB321A" w:rsidRPr="00723B86" w:rsidRDefault="00BB321A" w:rsidP="007D2644">
      <w:pPr>
        <w:ind w:left="-567"/>
        <w:jc w:val="center"/>
      </w:pPr>
    </w:p>
    <w:p w:rsidR="00DA79C1" w:rsidRPr="00723B86" w:rsidRDefault="00DA79C1" w:rsidP="00C5161F">
      <w:pPr>
        <w:ind w:left="-567" w:firstLine="567"/>
        <w:jc w:val="both"/>
      </w:pPr>
      <w:r>
        <w:t>Полное фирменное наименование о</w:t>
      </w:r>
      <w:r w:rsidRPr="00723B86">
        <w:t>бщества:</w:t>
      </w:r>
      <w:r w:rsidRPr="00DA79C1">
        <w:t xml:space="preserve"> </w:t>
      </w:r>
      <w:r w:rsidRPr="00C5161F">
        <w:rPr>
          <w:b/>
        </w:rPr>
        <w:t>акционерное общество «Победит».</w:t>
      </w:r>
    </w:p>
    <w:p w:rsidR="00DA79C1" w:rsidRPr="00C5161F" w:rsidRDefault="00DA79C1" w:rsidP="00C5161F">
      <w:pPr>
        <w:ind w:left="-567" w:firstLine="567"/>
        <w:jc w:val="both"/>
        <w:rPr>
          <w:b/>
        </w:rPr>
      </w:pPr>
      <w:r>
        <w:t>М</w:t>
      </w:r>
      <w:r w:rsidRPr="00723B86">
        <w:t>есто нахождения</w:t>
      </w:r>
      <w:r>
        <w:t xml:space="preserve"> общества: </w:t>
      </w:r>
      <w:r w:rsidRPr="00C5161F">
        <w:rPr>
          <w:b/>
        </w:rPr>
        <w:t>362002, Российская Федерация, РСО-Алания,</w:t>
      </w:r>
      <w:r w:rsidR="00715431">
        <w:rPr>
          <w:b/>
        </w:rPr>
        <w:t xml:space="preserve"> </w:t>
      </w:r>
      <w:r w:rsidRPr="00C5161F">
        <w:rPr>
          <w:b/>
        </w:rPr>
        <w:t>г. Владикавказ, ул. Заводская, д. 1 а.</w:t>
      </w:r>
    </w:p>
    <w:p w:rsidR="00DA79C1" w:rsidRDefault="00DA79C1" w:rsidP="00C5161F">
      <w:pPr>
        <w:ind w:left="-567" w:firstLine="567"/>
        <w:jc w:val="both"/>
      </w:pPr>
    </w:p>
    <w:p w:rsidR="0070339E" w:rsidRDefault="0070339E" w:rsidP="00C5161F">
      <w:pPr>
        <w:ind w:left="-567" w:firstLine="567"/>
        <w:jc w:val="both"/>
      </w:pPr>
      <w:r w:rsidRPr="00B154DC">
        <w:t>Совет директоров акционерного общества «Победит</w:t>
      </w:r>
      <w:r w:rsidR="00DA79C1" w:rsidRPr="00B154DC">
        <w:t xml:space="preserve">» уведомляет о проведении годового общего собрания акционеров АО «Победит» (далее – Собрание) </w:t>
      </w:r>
      <w:r w:rsidR="00B154DC" w:rsidRPr="00C5161F">
        <w:rPr>
          <w:b/>
        </w:rPr>
        <w:t>20 мая 2022 года.</w:t>
      </w:r>
    </w:p>
    <w:p w:rsidR="00B154DC" w:rsidRPr="00C5161F" w:rsidRDefault="00B154DC" w:rsidP="00C5161F">
      <w:pPr>
        <w:ind w:left="-567" w:firstLine="567"/>
        <w:jc w:val="both"/>
        <w:rPr>
          <w:b/>
        </w:rPr>
      </w:pPr>
      <w:r>
        <w:t xml:space="preserve">Собрание проводится в форме </w:t>
      </w:r>
      <w:r w:rsidRPr="00C5161F">
        <w:rPr>
          <w:b/>
        </w:rPr>
        <w:t>заочного голосования.</w:t>
      </w:r>
    </w:p>
    <w:p w:rsidR="00B154DC" w:rsidRDefault="00B154DC" w:rsidP="00C5161F">
      <w:pPr>
        <w:ind w:left="-567" w:firstLine="567"/>
        <w:jc w:val="both"/>
      </w:pPr>
      <w:r>
        <w:t xml:space="preserve">Дата окончания приема </w:t>
      </w:r>
      <w:r w:rsidR="00893560">
        <w:t xml:space="preserve">заполненных </w:t>
      </w:r>
      <w:r>
        <w:t xml:space="preserve">бюллетеней для голосования – </w:t>
      </w:r>
      <w:r w:rsidRPr="00C5161F">
        <w:rPr>
          <w:b/>
        </w:rPr>
        <w:t>20 мая 2022 года.</w:t>
      </w:r>
    </w:p>
    <w:p w:rsidR="00892E42" w:rsidRPr="00C5161F" w:rsidRDefault="00B154DC" w:rsidP="00C5161F">
      <w:pPr>
        <w:ind w:left="-567" w:firstLine="567"/>
        <w:jc w:val="both"/>
        <w:rPr>
          <w:b/>
          <w:color w:val="000000"/>
        </w:rPr>
      </w:pPr>
      <w:r>
        <w:t>По</w:t>
      </w:r>
      <w:r w:rsidR="00892E42">
        <w:t>чтовый адрес, по которому могут</w:t>
      </w:r>
      <w:r>
        <w:t xml:space="preserve"> направляться заполненные бюллетени</w:t>
      </w:r>
      <w:r w:rsidR="00892E42">
        <w:t xml:space="preserve">: </w:t>
      </w:r>
      <w:r w:rsidR="00892E42" w:rsidRPr="00C5161F">
        <w:rPr>
          <w:b/>
        </w:rPr>
        <w:t>362002, РСО-Алания, г. Владикавказ, ул. Заводская, д. 1а.</w:t>
      </w:r>
    </w:p>
    <w:p w:rsidR="00B154DC" w:rsidRPr="00B154DC" w:rsidRDefault="00B154DC" w:rsidP="00C5161F">
      <w:pPr>
        <w:ind w:left="-567" w:firstLine="567"/>
        <w:jc w:val="both"/>
      </w:pPr>
      <w:r>
        <w:t xml:space="preserve">Дата, на которую определяются (фиксируются) лица, имеющие право на участие в Собрании – </w:t>
      </w:r>
      <w:r w:rsidRPr="00C5161F">
        <w:rPr>
          <w:b/>
        </w:rPr>
        <w:t>25 апреля 2022 года.</w:t>
      </w:r>
    </w:p>
    <w:p w:rsidR="0070339E" w:rsidRDefault="0070339E" w:rsidP="00C5161F">
      <w:pPr>
        <w:ind w:left="-567"/>
        <w:jc w:val="both"/>
      </w:pPr>
    </w:p>
    <w:p w:rsidR="00A1307D" w:rsidRPr="0070339E" w:rsidRDefault="006D37FF" w:rsidP="00C5161F">
      <w:pPr>
        <w:ind w:left="-567" w:firstLine="567"/>
        <w:jc w:val="both"/>
        <w:rPr>
          <w:b/>
        </w:rPr>
      </w:pPr>
      <w:r w:rsidRPr="0070339E">
        <w:rPr>
          <w:b/>
        </w:rPr>
        <w:t>Повестка</w:t>
      </w:r>
      <w:r w:rsidR="003366CB" w:rsidRPr="0070339E">
        <w:rPr>
          <w:b/>
        </w:rPr>
        <w:t xml:space="preserve"> дня годового общего собрания акционеров АО «Победит»</w:t>
      </w:r>
      <w:r w:rsidRPr="0070339E">
        <w:rPr>
          <w:b/>
        </w:rPr>
        <w:t xml:space="preserve"> включает следующие вопросы</w:t>
      </w:r>
      <w:r w:rsidR="003366CB" w:rsidRPr="0070339E">
        <w:rPr>
          <w:b/>
        </w:rPr>
        <w:t>:</w:t>
      </w:r>
    </w:p>
    <w:p w:rsidR="007762A6" w:rsidRPr="00723B86" w:rsidRDefault="007762A6" w:rsidP="00C5161F">
      <w:pPr>
        <w:ind w:left="-567" w:firstLine="567"/>
        <w:jc w:val="both"/>
      </w:pPr>
      <w:r w:rsidRPr="00723B86">
        <w:t>1.</w:t>
      </w:r>
      <w:r w:rsidR="004151B8" w:rsidRPr="00723B86">
        <w:t xml:space="preserve"> У</w:t>
      </w:r>
      <w:r w:rsidRPr="00723B86">
        <w:t>тверждени</w:t>
      </w:r>
      <w:r w:rsidR="004151B8" w:rsidRPr="00723B86">
        <w:t>е</w:t>
      </w:r>
      <w:r w:rsidRPr="00723B86">
        <w:t xml:space="preserve"> годового отчета, годовой бухгалтерской отчетности, в том числе отчета о прибылях и убытках за 2021 год.</w:t>
      </w:r>
    </w:p>
    <w:p w:rsidR="007762A6" w:rsidRPr="00723B86" w:rsidRDefault="007762A6" w:rsidP="00C5161F">
      <w:pPr>
        <w:ind w:left="-567" w:firstLine="567"/>
        <w:jc w:val="both"/>
      </w:pPr>
      <w:r w:rsidRPr="00723B86">
        <w:t>2.</w:t>
      </w:r>
      <w:r w:rsidR="000A5FF5" w:rsidRPr="00723B86">
        <w:t xml:space="preserve"> </w:t>
      </w:r>
      <w:r w:rsidR="004151B8" w:rsidRPr="00723B86">
        <w:t>Утверждение</w:t>
      </w:r>
      <w:r w:rsidR="000A5FF5" w:rsidRPr="00723B86">
        <w:t xml:space="preserve"> </w:t>
      </w:r>
      <w:r w:rsidRPr="00723B86">
        <w:t>распределени</w:t>
      </w:r>
      <w:r w:rsidR="004151B8" w:rsidRPr="00723B86">
        <w:t>я</w:t>
      </w:r>
      <w:r w:rsidRPr="00723B86">
        <w:t xml:space="preserve"> прибыли </w:t>
      </w:r>
      <w:r w:rsidR="000A5FF5" w:rsidRPr="00723B86">
        <w:t>АО «Победит»</w:t>
      </w:r>
      <w:r w:rsidRPr="00723B86">
        <w:t xml:space="preserve"> </w:t>
      </w:r>
      <w:r w:rsidR="004151B8" w:rsidRPr="00723B86">
        <w:t>за</w:t>
      </w:r>
      <w:r w:rsidRPr="00723B86">
        <w:t xml:space="preserve"> 2021 год.</w:t>
      </w:r>
    </w:p>
    <w:p w:rsidR="007762A6" w:rsidRPr="00723B86" w:rsidRDefault="007762A6" w:rsidP="00C5161F">
      <w:pPr>
        <w:ind w:left="-567" w:firstLine="567"/>
        <w:jc w:val="both"/>
      </w:pPr>
      <w:r w:rsidRPr="00723B86">
        <w:t>3. О выплате (объявлении) годовых дивидендов за 2021 год и утверждение даты</w:t>
      </w:r>
      <w:r w:rsidR="004151B8" w:rsidRPr="00723B86">
        <w:t>,</w:t>
      </w:r>
      <w:r w:rsidRPr="00723B86">
        <w:t xml:space="preserve"> </w:t>
      </w:r>
      <w:r w:rsidR="004151B8" w:rsidRPr="00723B86">
        <w:t>на которую определяются лица</w:t>
      </w:r>
      <w:r w:rsidR="00F72FAD">
        <w:t>, имеющие</w:t>
      </w:r>
      <w:r w:rsidRPr="00723B86">
        <w:t xml:space="preserve"> право на их получение.</w:t>
      </w:r>
    </w:p>
    <w:p w:rsidR="007762A6" w:rsidRPr="00723B86" w:rsidRDefault="007762A6" w:rsidP="00C5161F">
      <w:pPr>
        <w:ind w:left="-567" w:firstLine="567"/>
        <w:jc w:val="both"/>
      </w:pPr>
      <w:r w:rsidRPr="00723B86">
        <w:t xml:space="preserve">4. </w:t>
      </w:r>
      <w:r w:rsidR="004151B8" w:rsidRPr="00723B86">
        <w:t>И</w:t>
      </w:r>
      <w:r w:rsidRPr="00723B86">
        <w:t>збрани</w:t>
      </w:r>
      <w:r w:rsidR="004151B8" w:rsidRPr="00723B86">
        <w:t>е</w:t>
      </w:r>
      <w:r w:rsidRPr="00723B86">
        <w:t xml:space="preserve"> членов Совета директоров АО «Победит».</w:t>
      </w:r>
    </w:p>
    <w:p w:rsidR="007762A6" w:rsidRPr="00723B86" w:rsidRDefault="007762A6" w:rsidP="00C5161F">
      <w:pPr>
        <w:ind w:left="-567" w:firstLine="567"/>
        <w:jc w:val="both"/>
      </w:pPr>
      <w:r w:rsidRPr="00723B86">
        <w:t xml:space="preserve">5. </w:t>
      </w:r>
      <w:r w:rsidR="004151B8" w:rsidRPr="00723B86">
        <w:t>И</w:t>
      </w:r>
      <w:r w:rsidR="000A5FF5" w:rsidRPr="00723B86">
        <w:t>збрани</w:t>
      </w:r>
      <w:r w:rsidR="004151B8" w:rsidRPr="00723B86">
        <w:t>е</w:t>
      </w:r>
      <w:r w:rsidRPr="00723B86">
        <w:t xml:space="preserve"> Ревизионной комиссии АО «Победит».</w:t>
      </w:r>
    </w:p>
    <w:p w:rsidR="007762A6" w:rsidRPr="00723B86" w:rsidRDefault="007762A6" w:rsidP="00C5161F">
      <w:pPr>
        <w:ind w:left="-567" w:firstLine="567"/>
        <w:jc w:val="both"/>
      </w:pPr>
      <w:r w:rsidRPr="00723B86">
        <w:t xml:space="preserve">6. </w:t>
      </w:r>
      <w:r w:rsidR="004151B8" w:rsidRPr="00723B86">
        <w:t>Утверждение</w:t>
      </w:r>
      <w:r w:rsidRPr="00723B86">
        <w:t xml:space="preserve"> аудитора АО «Победит» на 2022 год.</w:t>
      </w:r>
    </w:p>
    <w:p w:rsidR="007762A6" w:rsidRPr="00723B86" w:rsidRDefault="007762A6" w:rsidP="00C5161F">
      <w:pPr>
        <w:ind w:left="-567" w:firstLine="567"/>
        <w:jc w:val="both"/>
      </w:pPr>
      <w:r w:rsidRPr="00723B86">
        <w:t xml:space="preserve">7. </w:t>
      </w:r>
      <w:r w:rsidR="000A5FF5" w:rsidRPr="00723B86">
        <w:t>О выплате вознаграждений</w:t>
      </w:r>
      <w:r w:rsidRPr="00723B86">
        <w:t xml:space="preserve"> членам Совета директоров АО «Победит».</w:t>
      </w:r>
    </w:p>
    <w:p w:rsidR="007762A6" w:rsidRPr="00723B86" w:rsidRDefault="007762A6" w:rsidP="00C5161F">
      <w:pPr>
        <w:ind w:left="-567" w:firstLine="567"/>
        <w:jc w:val="both"/>
      </w:pPr>
      <w:r w:rsidRPr="00723B86">
        <w:t xml:space="preserve">8. </w:t>
      </w:r>
      <w:r w:rsidR="000A5FF5" w:rsidRPr="00723B86">
        <w:t>О выплате вознаграждений</w:t>
      </w:r>
      <w:r w:rsidRPr="00723B86">
        <w:t xml:space="preserve"> членам Ревизионной комиссии АО «Победит».</w:t>
      </w:r>
    </w:p>
    <w:p w:rsidR="00F51060" w:rsidRDefault="00F51060" w:rsidP="00C5161F">
      <w:pPr>
        <w:ind w:left="-567" w:firstLine="567"/>
        <w:jc w:val="both"/>
      </w:pPr>
      <w:r w:rsidRPr="00723B86">
        <w:t>9. Об утверждении устава АО «Победит» в новой редакции.</w:t>
      </w:r>
    </w:p>
    <w:p w:rsidR="00A70284" w:rsidRDefault="00A70284" w:rsidP="00C5161F">
      <w:pPr>
        <w:ind w:left="-567" w:firstLine="567"/>
        <w:jc w:val="both"/>
      </w:pPr>
    </w:p>
    <w:p w:rsidR="008A3908" w:rsidRPr="007D3A54" w:rsidRDefault="008A3908" w:rsidP="00C5161F">
      <w:pPr>
        <w:ind w:left="-567" w:firstLine="567"/>
        <w:jc w:val="both"/>
      </w:pPr>
      <w:r w:rsidRPr="007D3A54">
        <w:t>Владельцы обыкновенных именных акций общества имеют право голоса по всем вопросам повестки дня Собрания, за исключением ограничений, установленных законодательством.</w:t>
      </w:r>
    </w:p>
    <w:p w:rsidR="008A3908" w:rsidRDefault="00A70284" w:rsidP="00C5161F">
      <w:pPr>
        <w:ind w:left="-567" w:firstLine="567"/>
        <w:jc w:val="both"/>
      </w:pPr>
      <w:r>
        <w:t>С</w:t>
      </w:r>
      <w:r w:rsidRPr="00224B79">
        <w:t xml:space="preserve"> информацией (материалами), подлежащей предоставлению при подготовке к проведению общего собрания акционеров можно ознакомиться начиная с 2</w:t>
      </w:r>
      <w:r>
        <w:t>6</w:t>
      </w:r>
      <w:r w:rsidRPr="00224B79">
        <w:t xml:space="preserve"> апреля 2022 года в рабочие дни с 8 часов 00 минут до 17 часов 00 минут по адресу: РСО-Алания, г. Владикавказ, ул. Заводская,</w:t>
      </w:r>
      <w:r w:rsidR="00715431">
        <w:t xml:space="preserve"> </w:t>
      </w:r>
      <w:r w:rsidRPr="00224B79">
        <w:t>д. 1а, здание заводоуправления, 2 этаж, кабинет помощника генерального директора по корпоративным вопросам.</w:t>
      </w:r>
    </w:p>
    <w:p w:rsidR="008A3908" w:rsidRDefault="008A3908" w:rsidP="00C5161F">
      <w:pPr>
        <w:ind w:left="-567" w:firstLine="567"/>
        <w:jc w:val="both"/>
      </w:pPr>
    </w:p>
    <w:p w:rsidR="00111167" w:rsidRPr="00723B86" w:rsidRDefault="00111167" w:rsidP="00C5161F">
      <w:pPr>
        <w:pStyle w:val="a4"/>
        <w:ind w:right="360" w:hanging="567"/>
        <w:jc w:val="both"/>
      </w:pPr>
    </w:p>
    <w:p w:rsidR="008A3908" w:rsidRDefault="008A3908" w:rsidP="00C5161F">
      <w:pPr>
        <w:pStyle w:val="a4"/>
        <w:ind w:right="360" w:hanging="567"/>
        <w:jc w:val="both"/>
      </w:pPr>
    </w:p>
    <w:p w:rsidR="00A1307D" w:rsidRPr="00723B86" w:rsidRDefault="00A1307D" w:rsidP="006D37FF">
      <w:pPr>
        <w:pStyle w:val="a4"/>
        <w:ind w:right="360" w:hanging="567"/>
        <w:jc w:val="right"/>
      </w:pPr>
      <w:r w:rsidRPr="00723B86">
        <w:t xml:space="preserve">Совет директоров АО «Победит»                                                 </w:t>
      </w:r>
    </w:p>
    <w:p w:rsidR="00A1307D" w:rsidRDefault="00A1307D" w:rsidP="0024341A">
      <w:pPr>
        <w:jc w:val="both"/>
      </w:pPr>
    </w:p>
    <w:sectPr w:rsidR="00A1307D" w:rsidSect="00BB5B64">
      <w:footerReference w:type="even" r:id="rId7"/>
      <w:pgSz w:w="11906" w:h="16838"/>
      <w:pgMar w:top="851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1C1" w:rsidRDefault="006471C1">
      <w:r>
        <w:separator/>
      </w:r>
    </w:p>
  </w:endnote>
  <w:endnote w:type="continuationSeparator" w:id="0">
    <w:p w:rsidR="006471C1" w:rsidRDefault="0064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CF7" w:rsidRDefault="00FB5CF7" w:rsidP="000E56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CF7" w:rsidRDefault="00FB5CF7" w:rsidP="00924F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1C1" w:rsidRDefault="006471C1">
      <w:r>
        <w:separator/>
      </w:r>
    </w:p>
  </w:footnote>
  <w:footnote w:type="continuationSeparator" w:id="0">
    <w:p w:rsidR="006471C1" w:rsidRDefault="0064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569"/>
    <w:multiLevelType w:val="multilevel"/>
    <w:tmpl w:val="D870CD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534198"/>
    <w:multiLevelType w:val="multilevel"/>
    <w:tmpl w:val="4CF48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316936"/>
    <w:multiLevelType w:val="multilevel"/>
    <w:tmpl w:val="28F4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7B"/>
    <w:rsid w:val="00012F44"/>
    <w:rsid w:val="0002704C"/>
    <w:rsid w:val="00031CCC"/>
    <w:rsid w:val="000625CC"/>
    <w:rsid w:val="000A5FF5"/>
    <w:rsid w:val="000B4255"/>
    <w:rsid w:val="000C3C0B"/>
    <w:rsid w:val="000E56E1"/>
    <w:rsid w:val="000E58F0"/>
    <w:rsid w:val="001028A2"/>
    <w:rsid w:val="00111167"/>
    <w:rsid w:val="0013003D"/>
    <w:rsid w:val="00142524"/>
    <w:rsid w:val="00172BE5"/>
    <w:rsid w:val="001A75BA"/>
    <w:rsid w:val="001B060D"/>
    <w:rsid w:val="001B3070"/>
    <w:rsid w:val="001D7778"/>
    <w:rsid w:val="00200ED8"/>
    <w:rsid w:val="00212E3B"/>
    <w:rsid w:val="0022038C"/>
    <w:rsid w:val="0024341A"/>
    <w:rsid w:val="002436B6"/>
    <w:rsid w:val="002724CD"/>
    <w:rsid w:val="0028395D"/>
    <w:rsid w:val="00290701"/>
    <w:rsid w:val="002D4EC1"/>
    <w:rsid w:val="00322767"/>
    <w:rsid w:val="003366CB"/>
    <w:rsid w:val="00392E4A"/>
    <w:rsid w:val="00395C6E"/>
    <w:rsid w:val="003C1CC4"/>
    <w:rsid w:val="003C304E"/>
    <w:rsid w:val="003C33A2"/>
    <w:rsid w:val="003D7D2E"/>
    <w:rsid w:val="004151B8"/>
    <w:rsid w:val="004569AA"/>
    <w:rsid w:val="00456E28"/>
    <w:rsid w:val="004579E7"/>
    <w:rsid w:val="00475957"/>
    <w:rsid w:val="00482D64"/>
    <w:rsid w:val="00487D5E"/>
    <w:rsid w:val="004C7836"/>
    <w:rsid w:val="005056CC"/>
    <w:rsid w:val="005121C9"/>
    <w:rsid w:val="0051624B"/>
    <w:rsid w:val="0053188B"/>
    <w:rsid w:val="00534497"/>
    <w:rsid w:val="0053677B"/>
    <w:rsid w:val="00553E6C"/>
    <w:rsid w:val="00554102"/>
    <w:rsid w:val="00556981"/>
    <w:rsid w:val="00575B2B"/>
    <w:rsid w:val="00582743"/>
    <w:rsid w:val="005B78EA"/>
    <w:rsid w:val="005C30B8"/>
    <w:rsid w:val="005C4D8B"/>
    <w:rsid w:val="005D640C"/>
    <w:rsid w:val="006471C1"/>
    <w:rsid w:val="00670D33"/>
    <w:rsid w:val="00676499"/>
    <w:rsid w:val="006B3B54"/>
    <w:rsid w:val="006B7266"/>
    <w:rsid w:val="006D0DE1"/>
    <w:rsid w:val="006D37FF"/>
    <w:rsid w:val="006F55A5"/>
    <w:rsid w:val="0070339E"/>
    <w:rsid w:val="00715431"/>
    <w:rsid w:val="00723B86"/>
    <w:rsid w:val="00724C13"/>
    <w:rsid w:val="00751697"/>
    <w:rsid w:val="007735FA"/>
    <w:rsid w:val="007762A6"/>
    <w:rsid w:val="007B21D9"/>
    <w:rsid w:val="007B44C3"/>
    <w:rsid w:val="007D2644"/>
    <w:rsid w:val="007D3A54"/>
    <w:rsid w:val="00830085"/>
    <w:rsid w:val="00860CDD"/>
    <w:rsid w:val="00871DB2"/>
    <w:rsid w:val="00892E42"/>
    <w:rsid w:val="00893560"/>
    <w:rsid w:val="008A3908"/>
    <w:rsid w:val="009065A4"/>
    <w:rsid w:val="00924FC1"/>
    <w:rsid w:val="009312B3"/>
    <w:rsid w:val="0099356B"/>
    <w:rsid w:val="00A1307D"/>
    <w:rsid w:val="00A52FA5"/>
    <w:rsid w:val="00A70284"/>
    <w:rsid w:val="00A92C85"/>
    <w:rsid w:val="00AD2835"/>
    <w:rsid w:val="00AF172C"/>
    <w:rsid w:val="00B03F63"/>
    <w:rsid w:val="00B10909"/>
    <w:rsid w:val="00B154DC"/>
    <w:rsid w:val="00B15B07"/>
    <w:rsid w:val="00B362EE"/>
    <w:rsid w:val="00B41712"/>
    <w:rsid w:val="00B4183C"/>
    <w:rsid w:val="00B578FF"/>
    <w:rsid w:val="00B6111A"/>
    <w:rsid w:val="00B7775A"/>
    <w:rsid w:val="00B96EA0"/>
    <w:rsid w:val="00BA1142"/>
    <w:rsid w:val="00BB321A"/>
    <w:rsid w:val="00BB5B64"/>
    <w:rsid w:val="00BC2D53"/>
    <w:rsid w:val="00BD7357"/>
    <w:rsid w:val="00BE048D"/>
    <w:rsid w:val="00BF6D53"/>
    <w:rsid w:val="00C337A6"/>
    <w:rsid w:val="00C5161F"/>
    <w:rsid w:val="00C8711B"/>
    <w:rsid w:val="00CD4F39"/>
    <w:rsid w:val="00D06D80"/>
    <w:rsid w:val="00D16759"/>
    <w:rsid w:val="00D65EE9"/>
    <w:rsid w:val="00D810B8"/>
    <w:rsid w:val="00D82318"/>
    <w:rsid w:val="00D94CDE"/>
    <w:rsid w:val="00DA79C1"/>
    <w:rsid w:val="00DC5662"/>
    <w:rsid w:val="00DD4138"/>
    <w:rsid w:val="00DF1CB3"/>
    <w:rsid w:val="00E05D84"/>
    <w:rsid w:val="00E15834"/>
    <w:rsid w:val="00E37526"/>
    <w:rsid w:val="00E37B9E"/>
    <w:rsid w:val="00E43CDD"/>
    <w:rsid w:val="00E512BE"/>
    <w:rsid w:val="00E75464"/>
    <w:rsid w:val="00E85F20"/>
    <w:rsid w:val="00E871B6"/>
    <w:rsid w:val="00EA0D33"/>
    <w:rsid w:val="00EC5E50"/>
    <w:rsid w:val="00EC7499"/>
    <w:rsid w:val="00EE65C2"/>
    <w:rsid w:val="00F1099A"/>
    <w:rsid w:val="00F12243"/>
    <w:rsid w:val="00F3036E"/>
    <w:rsid w:val="00F31FBE"/>
    <w:rsid w:val="00F33283"/>
    <w:rsid w:val="00F35614"/>
    <w:rsid w:val="00F51060"/>
    <w:rsid w:val="00F61185"/>
    <w:rsid w:val="00F72086"/>
    <w:rsid w:val="00F7266D"/>
    <w:rsid w:val="00F72FAD"/>
    <w:rsid w:val="00F9711E"/>
    <w:rsid w:val="00FB5CF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D0F8C3-BEC4-1D44-9234-E83F175E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24F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4FC1"/>
  </w:style>
  <w:style w:type="paragraph" w:styleId="a6">
    <w:name w:val="header"/>
    <w:basedOn w:val="a"/>
    <w:link w:val="a7"/>
    <w:rsid w:val="00456E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456E28"/>
    <w:rPr>
      <w:sz w:val="24"/>
      <w:szCs w:val="24"/>
    </w:rPr>
  </w:style>
  <w:style w:type="paragraph" w:customStyle="1" w:styleId="s3">
    <w:name w:val="s_3"/>
    <w:basedOn w:val="a"/>
    <w:rsid w:val="00E871B6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E871B6"/>
    <w:rPr>
      <w:i/>
      <w:iCs/>
    </w:rPr>
  </w:style>
  <w:style w:type="paragraph" w:customStyle="1" w:styleId="indent1">
    <w:name w:val="indent_1"/>
    <w:basedOn w:val="a"/>
    <w:rsid w:val="00E871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71B6"/>
  </w:style>
  <w:style w:type="paragraph" w:customStyle="1" w:styleId="s1">
    <w:name w:val="s_1"/>
    <w:basedOn w:val="a"/>
    <w:rsid w:val="00E871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871B6"/>
    <w:pPr>
      <w:spacing w:before="100" w:beforeAutospacing="1" w:after="100" w:afterAutospacing="1"/>
    </w:pPr>
  </w:style>
  <w:style w:type="paragraph" w:styleId="a9">
    <w:name w:val="Обычный (веб)"/>
    <w:basedOn w:val="a"/>
    <w:uiPriority w:val="99"/>
    <w:unhideWhenUsed/>
    <w:rsid w:val="00751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ДИРЕКТОРОВ</vt:lpstr>
    </vt:vector>
  </TitlesOfParts>
  <Company>MoBIL GROUP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ДИРЕКТОРОВ</dc:title>
  <dc:subject/>
  <dc:creator>Admin</dc:creator>
  <cp:keywords/>
  <dc:description/>
  <cp:lastModifiedBy>ruslan_cheldiev@mail.ru</cp:lastModifiedBy>
  <cp:revision>2</cp:revision>
  <cp:lastPrinted>2022-04-25T10:20:00Z</cp:lastPrinted>
  <dcterms:created xsi:type="dcterms:W3CDTF">2022-04-25T10:55:00Z</dcterms:created>
  <dcterms:modified xsi:type="dcterms:W3CDTF">2022-04-25T10:55:00Z</dcterms:modified>
</cp:coreProperties>
</file>